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796F55" w14:textId="7ACB3490" w:rsidR="007506DA" w:rsidRDefault="00FE5319">
      <w:pPr>
        <w:pStyle w:val="PIDachzeile"/>
        <w:tabs>
          <w:tab w:val="left" w:pos="5580"/>
        </w:tabs>
        <w:ind w:right="3490"/>
      </w:pPr>
      <w:r>
        <w:rPr>
          <w:noProof/>
          <w:sz w:val="20"/>
        </w:rPr>
        <mc:AlternateContent>
          <mc:Choice Requires="wps">
            <w:drawing>
              <wp:anchor distT="0" distB="0" distL="114300" distR="114300" simplePos="0" relativeHeight="251658240"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w:txbxContent>
                    <w:p w14:paraId="18D78849" w14:textId="77777777" w:rsidR="00C80AB6" w:rsidRDefault="00C80AB6">
                      <w:pPr>
                        <w:pStyle w:val="PIAnkndigung"/>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2F27A1AE" w14:textId="77777777" w:rsidR="00FE5319" w:rsidRDefault="00FE5319" w:rsidP="00FE5319">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7" w:history="1">
                                    <w:r w:rsidR="0071658F" w:rsidRPr="0071658F">
                                      <w:rPr>
                                        <w:rStyle w:val="Hyperlink"/>
                                        <w:color w:val="000000" w:themeColor="text1"/>
                                        <w:u w:val="none"/>
                                      </w:rPr>
                                      <w:t>koch.hr@rittal.de</w:t>
                                    </w:r>
                                  </w:hyperlink>
                                </w:p>
                                <w:p w14:paraId="1E725B4B" w14:textId="77777777" w:rsidR="0071658F" w:rsidRPr="00CD5263" w:rsidRDefault="00C2222E" w:rsidP="0071658F">
                                  <w:pPr>
                                    <w:pStyle w:val="PIKontakt"/>
                                  </w:pPr>
                                  <w:r w:rsidRPr="00CD5263">
                                    <w:t>Steffen Maltzan</w:t>
                                  </w:r>
                                  <w:r w:rsidR="0071658F" w:rsidRPr="00CD5263">
                                    <w:br/>
                                    <w:t>Te</w:t>
                                  </w:r>
                                  <w:r w:rsidRPr="00CD5263">
                                    <w:t>l.: 02772/505-2680</w:t>
                                  </w:r>
                                  <w:r w:rsidRPr="00CD5263">
                                    <w:br/>
                                    <w:t>E-Mail: maltzan</w:t>
                                  </w:r>
                                  <w:r w:rsidR="0071658F" w:rsidRPr="00CD5263">
                                    <w:t>.</w:t>
                                  </w:r>
                                  <w:r w:rsidRPr="00CD5263">
                                    <w:t>s</w:t>
                                  </w:r>
                                  <w:r w:rsidR="0071658F" w:rsidRPr="00CD5263">
                                    <w:t xml:space="preserve">@rittal.de </w:t>
                                  </w:r>
                                </w:p>
                                <w:p w14:paraId="2424FFE0" w14:textId="77777777" w:rsidR="00C80AB6" w:rsidRDefault="00FE5319" w:rsidP="00FE5319">
                                  <w:pPr>
                                    <w:pStyle w:val="PIKontakt"/>
                                  </w:pPr>
                                  <w:r w:rsidRPr="00CD5263">
                                    <w:t xml:space="preserve">Rittal GmbH &amp; Co. </w:t>
                                  </w:r>
                                  <w:r>
                                    <w:t>KG</w:t>
                                  </w:r>
                                  <w:r>
                                    <w:br/>
                                    <w:t xml:space="preserve">Auf dem </w:t>
                                  </w:r>
                                  <w:proofErr w:type="spellStart"/>
                                  <w:r>
                                    <w:t>Stützelberg</w:t>
                                  </w:r>
                                  <w:proofErr w:type="spellEnd"/>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2F27A1AE" w14:textId="77777777" w:rsidR="00FE5319" w:rsidRDefault="00FE5319" w:rsidP="00FE5319">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8" w:history="1">
                              <w:r w:rsidR="0071658F" w:rsidRPr="0071658F">
                                <w:rPr>
                                  <w:rStyle w:val="Hyperlink"/>
                                  <w:color w:val="000000" w:themeColor="text1"/>
                                  <w:u w:val="none"/>
                                </w:rPr>
                                <w:t>koch.hr@rittal.de</w:t>
                              </w:r>
                            </w:hyperlink>
                          </w:p>
                          <w:p w14:paraId="1E725B4B" w14:textId="77777777" w:rsidR="0071658F" w:rsidRPr="00CD5263" w:rsidRDefault="00C2222E" w:rsidP="0071658F">
                            <w:pPr>
                              <w:pStyle w:val="PIKontakt"/>
                            </w:pPr>
                            <w:r w:rsidRPr="00CD5263">
                              <w:t>Steffen Maltzan</w:t>
                            </w:r>
                            <w:r w:rsidR="0071658F" w:rsidRPr="00CD5263">
                              <w:br/>
                              <w:t>Te</w:t>
                            </w:r>
                            <w:r w:rsidRPr="00CD5263">
                              <w:t>l.: 02772/505-2680</w:t>
                            </w:r>
                            <w:r w:rsidRPr="00CD5263">
                              <w:br/>
                              <w:t>E-Mail: maltzan</w:t>
                            </w:r>
                            <w:r w:rsidR="0071658F" w:rsidRPr="00CD5263">
                              <w:t>.</w:t>
                            </w:r>
                            <w:r w:rsidRPr="00CD5263">
                              <w:t>s</w:t>
                            </w:r>
                            <w:r w:rsidR="0071658F" w:rsidRPr="00CD5263">
                              <w:t xml:space="preserve">@rittal.de </w:t>
                            </w:r>
                          </w:p>
                          <w:p w14:paraId="2424FFE0" w14:textId="77777777" w:rsidR="00C80AB6" w:rsidRDefault="00FE5319" w:rsidP="00FE5319">
                            <w:pPr>
                              <w:pStyle w:val="PIKontakt"/>
                            </w:pPr>
                            <w:r w:rsidRPr="00CD5263">
                              <w:t xml:space="preserve">Rittal GmbH &amp; Co. </w:t>
                            </w:r>
                            <w:r>
                              <w:t>KG</w:t>
                            </w:r>
                            <w:r>
                              <w:br/>
                              <w:t xml:space="preserve">Auf dem </w:t>
                            </w:r>
                            <w:proofErr w:type="spellStart"/>
                            <w:r>
                              <w:t>Stützelberg</w:t>
                            </w:r>
                            <w:proofErr w:type="spellEnd"/>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77230F">
        <w:t>Werk Rittershausen</w:t>
      </w:r>
    </w:p>
    <w:p w14:paraId="55299E60" w14:textId="28B69FA4" w:rsidR="005C1A40" w:rsidRDefault="0077230F">
      <w:pPr>
        <w:pStyle w:val="PIberschrift"/>
      </w:pPr>
      <w:r>
        <w:t>Rittal feiert</w:t>
      </w:r>
      <w:r w:rsidR="00AD5177">
        <w:t xml:space="preserve"> </w:t>
      </w:r>
      <w:r w:rsidR="005C1A40">
        <w:t xml:space="preserve">seinen </w:t>
      </w:r>
      <w:r w:rsidR="003914F6">
        <w:t>m</w:t>
      </w:r>
      <w:r w:rsidR="00AD5177">
        <w:t>illion</w:t>
      </w:r>
      <w:r w:rsidR="003914F6">
        <w:t>ste</w:t>
      </w:r>
      <w:r>
        <w:t>n</w:t>
      </w:r>
      <w:r w:rsidR="003914F6">
        <w:t xml:space="preserve"> VX25</w:t>
      </w:r>
      <w:r w:rsidR="005C1A40">
        <w:t xml:space="preserve"> – </w:t>
      </w:r>
      <w:r w:rsidR="005C1A40">
        <w:br/>
        <w:t>und seine Mitarbeiter</w:t>
      </w:r>
    </w:p>
    <w:p w14:paraId="2B7ADC4F" w14:textId="51E1C5D0" w:rsidR="005C1A40" w:rsidRPr="00452297" w:rsidRDefault="005C1A40">
      <w:pPr>
        <w:pStyle w:val="PIVorspann"/>
      </w:pPr>
      <w:r>
        <w:t xml:space="preserve">2021 ist </w:t>
      </w:r>
      <w:r w:rsidR="00F72CED">
        <w:t xml:space="preserve">für Rittal </w:t>
      </w:r>
      <w:r w:rsidR="0077230F">
        <w:t>ein Jubiläumsjahr</w:t>
      </w:r>
      <w:r w:rsidR="00DB6505">
        <w:t xml:space="preserve"> im dreifachen Sinn</w:t>
      </w:r>
      <w:r w:rsidR="0077230F">
        <w:t xml:space="preserve">. </w:t>
      </w:r>
      <w:r w:rsidR="00F72CED">
        <w:t>Das Unternehmen</w:t>
      </w:r>
      <w:r w:rsidR="00AB411B">
        <w:t xml:space="preserve"> feiert sein</w:t>
      </w:r>
      <w:r w:rsidR="0077230F">
        <w:t>en</w:t>
      </w:r>
      <w:r w:rsidR="00AB411B">
        <w:t xml:space="preserve"> 60. </w:t>
      </w:r>
      <w:r w:rsidR="0077230F">
        <w:t>Geburtstag</w:t>
      </w:r>
      <w:r w:rsidR="00E36B4A">
        <w:t>,</w:t>
      </w:r>
      <w:r w:rsidR="00DB6505">
        <w:t xml:space="preserve"> den 75. Geburtstag seines Inhabers </w:t>
      </w:r>
      <w:r w:rsidR="00CC6E18">
        <w:t xml:space="preserve">Prof. </w:t>
      </w:r>
      <w:r w:rsidR="00DB6505" w:rsidRPr="00CD1EBE">
        <w:t>Friedhelm Loh</w:t>
      </w:r>
      <w:r w:rsidR="00E36B4A" w:rsidRPr="00CD1EBE">
        <w:t xml:space="preserve"> und</w:t>
      </w:r>
      <w:r w:rsidR="00AB411B" w:rsidRPr="00CD1EBE">
        <w:t xml:space="preserve"> </w:t>
      </w:r>
      <w:r w:rsidR="0077230F" w:rsidRPr="00CD1EBE">
        <w:t>jetzt auch</w:t>
      </w:r>
      <w:r w:rsidR="00E36B4A" w:rsidRPr="00CD1EBE">
        <w:t xml:space="preserve"> den </w:t>
      </w:r>
      <w:r w:rsidR="00A84B4E" w:rsidRPr="00CD1EBE">
        <w:t>VX25</w:t>
      </w:r>
      <w:r w:rsidR="00AB411B" w:rsidRPr="00CD1EBE">
        <w:t>.</w:t>
      </w:r>
      <w:r w:rsidR="00A84B4E" w:rsidRPr="00CD1EBE">
        <w:t xml:space="preserve"> Am </w:t>
      </w:r>
      <w:r w:rsidR="00B355AC" w:rsidRPr="00CD1EBE">
        <w:t>1</w:t>
      </w:r>
      <w:r w:rsidR="0077230F" w:rsidRPr="00CD1EBE">
        <w:t>6</w:t>
      </w:r>
      <w:r w:rsidR="00B355AC" w:rsidRPr="00CD1EBE">
        <w:t xml:space="preserve">. </w:t>
      </w:r>
      <w:r w:rsidR="00DD7C5F" w:rsidRPr="00CD1EBE">
        <w:t>August</w:t>
      </w:r>
      <w:r w:rsidR="00A84B4E" w:rsidRPr="00CD1EBE">
        <w:t xml:space="preserve"> rollte</w:t>
      </w:r>
      <w:r w:rsidR="0077230F" w:rsidRPr="00CD1EBE">
        <w:t xml:space="preserve"> </w:t>
      </w:r>
      <w:r w:rsidR="00A84B4E">
        <w:t xml:space="preserve">der </w:t>
      </w:r>
      <w:r w:rsidR="0077230F">
        <w:t>m</w:t>
      </w:r>
      <w:r w:rsidR="001662DC">
        <w:t>illionste</w:t>
      </w:r>
      <w:r w:rsidR="00A84B4E">
        <w:t xml:space="preserve"> </w:t>
      </w:r>
      <w:r w:rsidR="0077230F">
        <w:t>Sch</w:t>
      </w:r>
      <w:r w:rsidR="00E36B4A">
        <w:t>altschrank</w:t>
      </w:r>
      <w:r w:rsidR="00A84B4E">
        <w:t xml:space="preserve"> </w:t>
      </w:r>
      <w:r w:rsidR="001662DC">
        <w:t>vom Band</w:t>
      </w:r>
      <w:r w:rsidR="0077230F">
        <w:t xml:space="preserve">. </w:t>
      </w:r>
      <w:r w:rsidR="00230342">
        <w:t>Besondere</w:t>
      </w:r>
      <w:r w:rsidR="00715628">
        <w:t>r</w:t>
      </w:r>
      <w:r w:rsidR="00230342">
        <w:t xml:space="preserve"> </w:t>
      </w:r>
      <w:r w:rsidR="004933AE">
        <w:t>Dank</w:t>
      </w:r>
      <w:r w:rsidR="002D566B">
        <w:t xml:space="preserve"> für diesen Erfolg</w:t>
      </w:r>
      <w:r w:rsidR="004933AE">
        <w:t xml:space="preserve"> gilt den </w:t>
      </w:r>
      <w:r w:rsidR="00DB6505">
        <w:t xml:space="preserve">1.240 </w:t>
      </w:r>
      <w:r w:rsidR="004933AE">
        <w:t>Mitarbeitern</w:t>
      </w:r>
      <w:r>
        <w:t xml:space="preserve"> im Werk Rittershausen. </w:t>
      </w:r>
      <w:r w:rsidR="00FE3D32">
        <w:t>Inhaber und Man</w:t>
      </w:r>
      <w:r>
        <w:t>agement würdig</w:t>
      </w:r>
      <w:r w:rsidR="005A0361">
        <w:t>t</w:t>
      </w:r>
      <w:r>
        <w:t>en</w:t>
      </w:r>
      <w:r w:rsidR="005A0361">
        <w:t xml:space="preserve"> </w:t>
      </w:r>
      <w:r>
        <w:t>ihre Leistung</w:t>
      </w:r>
      <w:r w:rsidR="00715628">
        <w:t xml:space="preserve"> jetzt</w:t>
      </w:r>
      <w:r>
        <w:t xml:space="preserve"> </w:t>
      </w:r>
      <w:r w:rsidR="00A22BA2">
        <w:t xml:space="preserve">in einer Feierstunde </w:t>
      </w:r>
      <w:r w:rsidR="005674C9" w:rsidRPr="00CD1EBE">
        <w:t xml:space="preserve">und </w:t>
      </w:r>
      <w:r w:rsidR="005A0361">
        <w:t xml:space="preserve">genau </w:t>
      </w:r>
      <w:r>
        <w:t xml:space="preserve">dort, wo </w:t>
      </w:r>
      <w:r w:rsidR="009A77F1">
        <w:t xml:space="preserve">sie </w:t>
      </w:r>
      <w:r>
        <w:t>de</w:t>
      </w:r>
      <w:r w:rsidR="009A77F1">
        <w:t>n</w:t>
      </w:r>
      <w:r>
        <w:t xml:space="preserve"> VX25 jeden Tag </w:t>
      </w:r>
      <w:r w:rsidR="009A77F1">
        <w:t>fertigen</w:t>
      </w:r>
      <w:r>
        <w:t>: i</w:t>
      </w:r>
      <w:r w:rsidR="00E36B4A">
        <w:t xml:space="preserve">nmitten </w:t>
      </w:r>
      <w:r w:rsidR="009A77F1">
        <w:t>der P</w:t>
      </w:r>
      <w:r w:rsidR="00617984">
        <w:t>roduktio</w:t>
      </w:r>
      <w:r w:rsidR="005A0361">
        <w:t>n</w:t>
      </w:r>
      <w:r w:rsidR="00E36B4A">
        <w:t>.</w:t>
      </w:r>
    </w:p>
    <w:p w14:paraId="5688FDC0" w14:textId="1C62442E" w:rsidR="00204100" w:rsidRDefault="007506DA" w:rsidP="004933AE">
      <w:pPr>
        <w:pStyle w:val="PIFlietext"/>
      </w:pPr>
      <w:r w:rsidRPr="004933AE">
        <w:t xml:space="preserve">Herborn, </w:t>
      </w:r>
      <w:r w:rsidR="006A4DCD">
        <w:t xml:space="preserve">6. Oktober 2021 </w:t>
      </w:r>
      <w:r w:rsidRPr="00AD5177">
        <w:t xml:space="preserve">– </w:t>
      </w:r>
      <w:r w:rsidR="00AD5177" w:rsidRPr="00AD5177">
        <w:t xml:space="preserve">Wie kann man das Beste noch besser machen? Diese Frage stellte sich Rittal zu Beginn der Entwicklung </w:t>
      </w:r>
      <w:r w:rsidR="00AD5177">
        <w:t>d</w:t>
      </w:r>
      <w:r w:rsidR="00AD5177" w:rsidRPr="00AD5177">
        <w:t>es Schaltschranksystems</w:t>
      </w:r>
      <w:r w:rsidR="00AD5177">
        <w:t xml:space="preserve"> VX25. Heute, </w:t>
      </w:r>
      <w:r w:rsidR="006912F1">
        <w:t xml:space="preserve">bereits </w:t>
      </w:r>
      <w:r w:rsidR="00AD5177">
        <w:t xml:space="preserve">drei Jahre nach </w:t>
      </w:r>
      <w:r w:rsidR="005A0361">
        <w:t>der Markte</w:t>
      </w:r>
      <w:r w:rsidR="00AD5177">
        <w:t>inführung</w:t>
      </w:r>
      <w:r w:rsidR="00B255B7">
        <w:t xml:space="preserve">, </w:t>
      </w:r>
      <w:r w:rsidR="0062497D">
        <w:t>kommt</w:t>
      </w:r>
      <w:r w:rsidR="00B255B7">
        <w:t xml:space="preserve"> </w:t>
      </w:r>
      <w:r w:rsidR="0062497D">
        <w:t>der VX25</w:t>
      </w:r>
      <w:r w:rsidR="00B255B7">
        <w:t xml:space="preserve"> </w:t>
      </w:r>
      <w:r w:rsidR="00B255B7" w:rsidRPr="008F0874">
        <w:t xml:space="preserve">bei </w:t>
      </w:r>
      <w:r w:rsidR="00A22BA2">
        <w:t>Industrie- und IT-</w:t>
      </w:r>
      <w:r w:rsidR="00B255B7" w:rsidRPr="008F0874">
        <w:t xml:space="preserve">Kunden </w:t>
      </w:r>
      <w:r w:rsidR="0062497D">
        <w:t xml:space="preserve">in der ganzen </w:t>
      </w:r>
      <w:r w:rsidR="00B255B7" w:rsidRPr="008F0874">
        <w:t>Welt</w:t>
      </w:r>
      <w:r w:rsidR="0062497D">
        <w:t xml:space="preserve"> zum Einsatz:</w:t>
      </w:r>
      <w:r w:rsidR="007E42BC">
        <w:t xml:space="preserve"> </w:t>
      </w:r>
      <w:r w:rsidR="008F0874">
        <w:t>zum Beispiel</w:t>
      </w:r>
      <w:r w:rsidR="00452297" w:rsidRPr="008F0874">
        <w:t xml:space="preserve"> i</w:t>
      </w:r>
      <w:r w:rsidR="005A0361">
        <w:t>n Fertigungsstraßen</w:t>
      </w:r>
      <w:r w:rsidR="007E42BC">
        <w:t xml:space="preserve"> </w:t>
      </w:r>
      <w:r w:rsidR="00230342">
        <w:t xml:space="preserve">aller namhafter </w:t>
      </w:r>
      <w:r w:rsidR="005A0361">
        <w:t>Automobil</w:t>
      </w:r>
      <w:r w:rsidR="007E42BC">
        <w:t>hersteller</w:t>
      </w:r>
      <w:r w:rsidR="005A0361">
        <w:t>,</w:t>
      </w:r>
      <w:r w:rsidR="007E42BC">
        <w:t xml:space="preserve"> </w:t>
      </w:r>
      <w:r w:rsidR="005A0361">
        <w:t>in Windenergieanlagen</w:t>
      </w:r>
      <w:r w:rsidR="007E42BC">
        <w:t xml:space="preserve"> an entlegensten Ort</w:t>
      </w:r>
      <w:r w:rsidR="00204100">
        <w:t>en</w:t>
      </w:r>
      <w:r w:rsidR="005A0361">
        <w:t xml:space="preserve">, auf </w:t>
      </w:r>
      <w:r w:rsidR="007E42BC">
        <w:t>Kreuzfahrts</w:t>
      </w:r>
      <w:r w:rsidR="005A0361">
        <w:t xml:space="preserve">chiffen oder in Rechenzentren </w:t>
      </w:r>
      <w:r w:rsidR="007E42BC">
        <w:t xml:space="preserve">von IT-Giganten wie Facebook und Amazon. </w:t>
      </w:r>
      <w:r w:rsidR="0062497D">
        <w:t xml:space="preserve">Der millionste VX25 rollte am </w:t>
      </w:r>
      <w:r w:rsidR="00DD7C5F">
        <w:t xml:space="preserve">16.08.21 vom Band und wurde </w:t>
      </w:r>
      <w:r w:rsidR="00715628">
        <w:t>jetzt</w:t>
      </w:r>
      <w:r w:rsidR="0062497D">
        <w:t xml:space="preserve"> </w:t>
      </w:r>
      <w:r w:rsidR="00765726">
        <w:t xml:space="preserve">im Werk Rittershausen </w:t>
      </w:r>
      <w:r w:rsidR="00926F5D">
        <w:t xml:space="preserve">vergoldet </w:t>
      </w:r>
      <w:r w:rsidR="00765726">
        <w:t xml:space="preserve">und </w:t>
      </w:r>
      <w:r w:rsidR="002F41E1">
        <w:t xml:space="preserve">gefeiert von </w:t>
      </w:r>
      <w:r w:rsidR="00732BDD">
        <w:t xml:space="preserve">Management und Mitarbeitern </w:t>
      </w:r>
      <w:r w:rsidR="002F41E1">
        <w:t>mit Musik und Konfetti</w:t>
      </w:r>
      <w:r w:rsidR="00926F5D">
        <w:t xml:space="preserve">. </w:t>
      </w:r>
      <w:r w:rsidR="005674C9">
        <w:t>Es ist ein denkwürdiger und zugleich feierlicher Moment, der die außerordentlichen Leistungen vieler Menschen bei Rittal wie Entwickler, Produktverantwortliche und Fertigungsmitarbeiter persönlich würdigt.</w:t>
      </w:r>
    </w:p>
    <w:p w14:paraId="6926B28A" w14:textId="4F9C0881" w:rsidR="00ED3E58" w:rsidRDefault="00037203" w:rsidP="004933AE">
      <w:pPr>
        <w:pStyle w:val="PIFlietext"/>
      </w:pPr>
      <w:r>
        <w:t>„</w:t>
      </w:r>
      <w:r w:rsidR="009E75E8">
        <w:t xml:space="preserve">Das ist nur mit Ihrer Unterstützung </w:t>
      </w:r>
      <w:r w:rsidR="00C65DD8">
        <w:t xml:space="preserve">wirklich </w:t>
      </w:r>
      <w:r w:rsidR="009E75E8">
        <w:t xml:space="preserve">gelungen. Dafür danke ich Ihnen sehr. </w:t>
      </w:r>
      <w:r>
        <w:t xml:space="preserve">Wir </w:t>
      </w:r>
      <w:r w:rsidR="001B14B6">
        <w:t>sind Weltmarktführer in Technologie</w:t>
      </w:r>
      <w:r w:rsidR="00AF012A">
        <w:t xml:space="preserve"> immer gewesen </w:t>
      </w:r>
      <w:r w:rsidR="001B14B6">
        <w:t xml:space="preserve">und </w:t>
      </w:r>
      <w:r w:rsidR="00AF012A">
        <w:t xml:space="preserve">haben </w:t>
      </w:r>
      <w:r w:rsidR="001B14B6">
        <w:t xml:space="preserve">mit dem VX25 </w:t>
      </w:r>
      <w:r w:rsidR="00256691">
        <w:t xml:space="preserve">Schaltschrank </w:t>
      </w:r>
      <w:r w:rsidR="001B14B6">
        <w:t>ein neues Zeichen</w:t>
      </w:r>
      <w:r w:rsidR="00CC6E18">
        <w:t xml:space="preserve"> im Markt</w:t>
      </w:r>
      <w:r w:rsidR="001B14B6">
        <w:t xml:space="preserve"> gesetzt. Wir </w:t>
      </w:r>
      <w:r w:rsidR="001B14B6">
        <w:lastRenderedPageBreak/>
        <w:t xml:space="preserve">haben </w:t>
      </w:r>
      <w:r w:rsidR="00AF012A">
        <w:t xml:space="preserve">unsere Kunden </w:t>
      </w:r>
      <w:r w:rsidR="00256691">
        <w:t>damit</w:t>
      </w:r>
      <w:r w:rsidR="00AF012A">
        <w:t xml:space="preserve"> komplett überrascht. Damit </w:t>
      </w:r>
      <w:r w:rsidR="00CC6E18">
        <w:t xml:space="preserve">zeigen wir seit vier Produkt-Generationen Exzellenz im Schaltschrankbau“, </w:t>
      </w:r>
      <w:r w:rsidR="002E5B5F">
        <w:t>sagt</w:t>
      </w:r>
      <w:r w:rsidR="00300630">
        <w:t>e</w:t>
      </w:r>
      <w:r w:rsidR="00CC6E18">
        <w:t xml:space="preserve"> </w:t>
      </w:r>
      <w:r w:rsidR="004933AE">
        <w:t xml:space="preserve">Prof. Friedhelm Loh </w:t>
      </w:r>
      <w:r w:rsidR="002D566B">
        <w:t xml:space="preserve">den </w:t>
      </w:r>
      <w:r w:rsidR="00300630">
        <w:t>anwesenden</w:t>
      </w:r>
      <w:r w:rsidR="002D566B">
        <w:t xml:space="preserve"> Mitarbeitern</w:t>
      </w:r>
      <w:r w:rsidR="004933AE">
        <w:t xml:space="preserve">. </w:t>
      </w:r>
    </w:p>
    <w:p w14:paraId="74129320" w14:textId="71834AF7" w:rsidR="00F11AC1" w:rsidRDefault="00250789" w:rsidP="00F11AC1">
      <w:pPr>
        <w:pStyle w:val="PIFlietext"/>
      </w:pPr>
      <w:r>
        <w:t xml:space="preserve">Unglaublich! – so bezeichnete </w:t>
      </w:r>
      <w:r w:rsidR="00564018">
        <w:t>der Inhaber und Vorstandsvorsitzende der Friedhelm Loh Group die Erfolgsgeschichte von Rittal. Er erinnerte daran, dass in Rittershausen nicht nur die Geburtss</w:t>
      </w:r>
      <w:r w:rsidR="0062497D">
        <w:t>tätte</w:t>
      </w:r>
      <w:r w:rsidR="00564018">
        <w:t xml:space="preserve"> des Großschranks </w:t>
      </w:r>
      <w:r w:rsidR="00492E67">
        <w:t>ist</w:t>
      </w:r>
      <w:r w:rsidR="00564018">
        <w:t xml:space="preserve">, sondern auch die des Unternehmens. „Durch die Menschen dieser Region haben wir ein Geschäftsmodell entwickelt, das die ganze Welt der Elektrotechnik revolutioniert hat. Das waren Leute aus Ewersbach, Eibelshausen und wo auch immer im Umkreis von 50 Kilometern. Das waren die Leute, die die Ideen hatten.“ </w:t>
      </w:r>
      <w:r w:rsidR="00CD138B">
        <w:t>Niemand</w:t>
      </w:r>
      <w:r w:rsidR="00343780">
        <w:t xml:space="preserve">, nicht einmal sein Vater, er und das Management </w:t>
      </w:r>
      <w:r w:rsidR="009E75E8" w:rsidRPr="009E75E8">
        <w:t>hätten es für möglich gehalten, dass Schaltschränke von Rittal nach wenigen Jahrzehnten in der ganzen Welt eingesetzt werden</w:t>
      </w:r>
      <w:r w:rsidR="00343780">
        <w:t>. Ablehnung gegenüber eine</w:t>
      </w:r>
      <w:r w:rsidR="00F11AC1">
        <w:t>m</w:t>
      </w:r>
      <w:r w:rsidR="00343780">
        <w:t xml:space="preserve"> Standard-Schaltschrank gab es damals bei den weltweit </w:t>
      </w:r>
      <w:r w:rsidR="00CD138B">
        <w:t xml:space="preserve">führenden </w:t>
      </w:r>
      <w:r w:rsidR="00343780">
        <w:t>Elektro</w:t>
      </w:r>
      <w:r w:rsidR="00CD138B">
        <w:t>unternehmen</w:t>
      </w:r>
      <w:r w:rsidR="00B22F93">
        <w:t xml:space="preserve">. Schaltschränke wollte man nicht aus dem „Neckermann-Katalog“ bestellen. </w:t>
      </w:r>
      <w:r w:rsidR="00343780">
        <w:t>Doch mit</w:t>
      </w:r>
      <w:r w:rsidR="00B22F93">
        <w:t xml:space="preserve"> dem Slogan „Schaltschränke sofort ab Lager lieferbar“ habe </w:t>
      </w:r>
      <w:r w:rsidR="00343780">
        <w:t xml:space="preserve">Rittal </w:t>
      </w:r>
      <w:r w:rsidR="00B22F93">
        <w:t>damals eine Revolution ausgelöst</w:t>
      </w:r>
      <w:r w:rsidR="00DA041C">
        <w:t xml:space="preserve">. Über den Maschinenbau </w:t>
      </w:r>
      <w:r w:rsidR="009E75E8">
        <w:t>eroberte der Standard-Schaltschrank die Branche.</w:t>
      </w:r>
    </w:p>
    <w:p w14:paraId="4E8D44B3" w14:textId="4E6CB5B0" w:rsidR="00746E14" w:rsidRDefault="00F11AC1" w:rsidP="004933AE">
      <w:pPr>
        <w:pStyle w:val="PIFlietext"/>
      </w:pPr>
      <w:r>
        <w:t xml:space="preserve">„Es ist unglaublich, wenn wir sehen, wo wir diese Schaltschränke heute </w:t>
      </w:r>
      <w:r w:rsidR="00B33E0F">
        <w:t xml:space="preserve">überall </w:t>
      </w:r>
      <w:r>
        <w:t xml:space="preserve">produzieren“, so </w:t>
      </w:r>
      <w:r w:rsidR="000F7648">
        <w:t xml:space="preserve">Prof. </w:t>
      </w:r>
      <w:r>
        <w:t xml:space="preserve">Loh. Mittlerweile </w:t>
      </w:r>
      <w:r w:rsidR="00492E67">
        <w:t>fertigt</w:t>
      </w:r>
      <w:r>
        <w:t xml:space="preserve"> das Unternehmen nicht nur in Rittershausen, sondern </w:t>
      </w:r>
      <w:r w:rsidR="00492E67">
        <w:t xml:space="preserve">in eigenen Werken </w:t>
      </w:r>
      <w:r>
        <w:t xml:space="preserve">auch in China, Indien, England, Brasilien und den USA. „Wir produzieren weltweit </w:t>
      </w:r>
      <w:r w:rsidR="00D916CE">
        <w:t>mehrere Tausend</w:t>
      </w:r>
      <w:r>
        <w:t xml:space="preserve"> Großschränke pro Tag</w:t>
      </w:r>
      <w:r w:rsidR="00E71734">
        <w:t>.</w:t>
      </w:r>
      <w:r>
        <w:t>“</w:t>
      </w:r>
      <w:r w:rsidR="00E71734">
        <w:t xml:space="preserve"> Viele</w:t>
      </w:r>
      <w:r w:rsidR="000F7648">
        <w:t xml:space="preserve">, </w:t>
      </w:r>
      <w:r w:rsidR="00E71734">
        <w:t>auch die großen Elektrokonzerne</w:t>
      </w:r>
      <w:r w:rsidR="000F7648">
        <w:t>,</w:t>
      </w:r>
      <w:r w:rsidR="00E71734">
        <w:t xml:space="preserve"> hätten es versucht</w:t>
      </w:r>
      <w:r w:rsidR="00513115">
        <w:t>,</w:t>
      </w:r>
      <w:r w:rsidR="00E71734">
        <w:t xml:space="preserve"> aber </w:t>
      </w:r>
      <w:r w:rsidR="00513115">
        <w:t>ohne Erfolg</w:t>
      </w:r>
      <w:r w:rsidR="00E71734">
        <w:t>.</w:t>
      </w:r>
      <w:r w:rsidR="008F2B4B">
        <w:t xml:space="preserve"> </w:t>
      </w:r>
      <w:r w:rsidR="009A6D77">
        <w:t xml:space="preserve">Eine der großen Stärken von Rittal sieht der Inhaber </w:t>
      </w:r>
      <w:r w:rsidR="005C0ED4">
        <w:t xml:space="preserve">darin, </w:t>
      </w:r>
      <w:r w:rsidR="00B33E0F">
        <w:t xml:space="preserve">immer wieder </w:t>
      </w:r>
      <w:r w:rsidR="005C0ED4">
        <w:t xml:space="preserve">Wege </w:t>
      </w:r>
      <w:r w:rsidR="00511ECA" w:rsidRPr="00511ECA">
        <w:lastRenderedPageBreak/>
        <w:t>gegen den allgemeinen Trend und den Trends voraus gegangen zu sein – zum Beispiel durch Erweiterung des Portfolios vom Schaltschrank hin zum System mit Kühltechnik und Stromverteilung bis hin zur IT</w:t>
      </w:r>
      <w:r w:rsidR="00511ECA">
        <w:t>-</w:t>
      </w:r>
      <w:r w:rsidR="00511ECA" w:rsidRPr="00511ECA">
        <w:t>Infrastruktur</w:t>
      </w:r>
      <w:r w:rsidR="00511ECA">
        <w:t xml:space="preserve">. </w:t>
      </w:r>
      <w:r w:rsidR="00746E14">
        <w:t>Dies müsse auch in Zukunft so bleiben.</w:t>
      </w:r>
    </w:p>
    <w:p w14:paraId="21F9177D" w14:textId="01405BED" w:rsidR="00E8451C" w:rsidRDefault="00746E14" w:rsidP="004933AE">
      <w:pPr>
        <w:pStyle w:val="PIFlietext"/>
      </w:pPr>
      <w:r>
        <w:t>Mit dem Erfolg von Rittal sei das</w:t>
      </w:r>
      <w:r w:rsidR="00E8451C">
        <w:t xml:space="preserve"> Unternehmen auch der größte Arbeitgeber in der Region geworden. „Es ist nicht selbstverständlich</w:t>
      </w:r>
      <w:r w:rsidR="00494B8A">
        <w:t>,</w:t>
      </w:r>
      <w:r w:rsidR="00E8451C">
        <w:t xml:space="preserve"> 60 Jahre lang ein Unternehmen zu entwickeln</w:t>
      </w:r>
      <w:r>
        <w:t>. Es ist ein Geschenk. Es ist eine unglaubliche Erfolgsgeschichte und viel Grund zum Feiern“, sagt</w:t>
      </w:r>
      <w:r w:rsidR="000A45AC">
        <w:t>e Prof.</w:t>
      </w:r>
      <w:r>
        <w:t xml:space="preserve"> Loh </w:t>
      </w:r>
      <w:r w:rsidR="00325C95">
        <w:t>zum Abschluss</w:t>
      </w:r>
      <w:r>
        <w:t xml:space="preserve"> seiner Rede.</w:t>
      </w:r>
    </w:p>
    <w:p w14:paraId="1D23DBE5" w14:textId="05EDB2A5" w:rsidR="00AD5177" w:rsidRDefault="00325C95" w:rsidP="009E024F">
      <w:pPr>
        <w:pStyle w:val="PIFlietext"/>
      </w:pPr>
      <w:r w:rsidRPr="00325C95">
        <w:t>Markus Asch, CEO Rittal International</w:t>
      </w:r>
      <w:r>
        <w:t xml:space="preserve">, </w:t>
      </w:r>
      <w:r w:rsidR="00C75DDC">
        <w:t>betonte anschließend</w:t>
      </w:r>
      <w:r w:rsidR="009865BB">
        <w:t>,</w:t>
      </w:r>
      <w:r w:rsidR="00C75DDC">
        <w:t xml:space="preserve"> wel</w:t>
      </w:r>
      <w:r w:rsidR="00B33E0F">
        <w:t xml:space="preserve">che Bedeutung der VX25 hat: „Der Großschrank ist die Substanz von Rittal und der Ausdruck unserer Kompetenz.“ Der Schaltschrank löse in Tausenden von Ausprägungen 90 Prozent aller Kundenanforderungen weltweit. </w:t>
      </w:r>
      <w:r w:rsidR="008E12F8">
        <w:t xml:space="preserve">„Und obwohl wir heute den millionsten VX25 feiern, feiern wir in Wirklichkeit Sie als Mitarbeiter, die diesen Schrank jeden Tag </w:t>
      </w:r>
      <w:r w:rsidR="005D6FEA">
        <w:t>fertigen</w:t>
      </w:r>
      <w:r w:rsidR="009865BB">
        <w:t xml:space="preserve">“, betonte der </w:t>
      </w:r>
      <w:r w:rsidR="0045410C" w:rsidRPr="0045410C">
        <w:t>Vorsitzende der G</w:t>
      </w:r>
      <w:r w:rsidR="0045410C">
        <w:t>eschäftsführung</w:t>
      </w:r>
      <w:r w:rsidR="00D56D72">
        <w:t>. G</w:t>
      </w:r>
      <w:r w:rsidR="009865BB">
        <w:t>emeinsam mit Norbert Peter</w:t>
      </w:r>
      <w:r w:rsidR="004B672C">
        <w:t xml:space="preserve">, </w:t>
      </w:r>
      <w:proofErr w:type="spellStart"/>
      <w:r w:rsidR="004B672C" w:rsidRPr="004B672C">
        <w:t>Vice</w:t>
      </w:r>
      <w:proofErr w:type="spellEnd"/>
      <w:r w:rsidR="004B672C" w:rsidRPr="004B672C">
        <w:t xml:space="preserve"> </w:t>
      </w:r>
      <w:proofErr w:type="spellStart"/>
      <w:r w:rsidR="004B672C" w:rsidRPr="004B672C">
        <w:t>President</w:t>
      </w:r>
      <w:proofErr w:type="spellEnd"/>
      <w:r w:rsidR="004B672C" w:rsidRPr="004B672C">
        <w:t xml:space="preserve"> </w:t>
      </w:r>
      <w:proofErr w:type="spellStart"/>
      <w:r w:rsidR="004B672C" w:rsidRPr="004B672C">
        <w:t>Operations</w:t>
      </w:r>
      <w:proofErr w:type="spellEnd"/>
      <w:r w:rsidR="00DD7C5F">
        <w:t xml:space="preserve"> </w:t>
      </w:r>
      <w:r w:rsidR="00DD7C5F" w:rsidRPr="00CD1EBE">
        <w:t>Germany</w:t>
      </w:r>
      <w:r w:rsidR="004B672C" w:rsidRPr="00CD1EBE">
        <w:t xml:space="preserve"> </w:t>
      </w:r>
      <w:r w:rsidR="004B672C">
        <w:t xml:space="preserve">und Werkleiter Rittershausen, </w:t>
      </w:r>
      <w:r w:rsidR="00D56D72">
        <w:t xml:space="preserve">übergab er </w:t>
      </w:r>
      <w:r w:rsidR="009865BB">
        <w:t>allen Mitarbeitern</w:t>
      </w:r>
      <w:r w:rsidR="00D56D72">
        <w:t xml:space="preserve"> einen vergoldeten Schaltschrankschlüssel</w:t>
      </w:r>
      <w:r w:rsidR="005D6FEA">
        <w:t xml:space="preserve"> sowie</w:t>
      </w:r>
      <w:r w:rsidR="00D56D72">
        <w:t xml:space="preserve"> </w:t>
      </w:r>
      <w:r w:rsidR="004E11D5">
        <w:t>ein</w:t>
      </w:r>
      <w:r w:rsidR="0045410C">
        <w:t>e</w:t>
      </w:r>
      <w:r w:rsidR="004E11D5">
        <w:t xml:space="preserve"> Urkunde </w:t>
      </w:r>
      <w:r w:rsidR="005B7A22">
        <w:t>als</w:t>
      </w:r>
      <w:r w:rsidR="0045410C">
        <w:t xml:space="preserve"> Anerkennung und</w:t>
      </w:r>
      <w:r w:rsidR="005B7A22">
        <w:t xml:space="preserve"> zur</w:t>
      </w:r>
      <w:r w:rsidR="0045410C">
        <w:t xml:space="preserve"> Erinnerung</w:t>
      </w:r>
      <w:r w:rsidR="00D56D72">
        <w:t>.</w:t>
      </w:r>
    </w:p>
    <w:p w14:paraId="702FBB12" w14:textId="507CB6AB" w:rsidR="007506DA" w:rsidRDefault="007506DA">
      <w:pPr>
        <w:pStyle w:val="PIFlietext"/>
      </w:pPr>
      <w:r>
        <w:t>(</w:t>
      </w:r>
      <w:r w:rsidR="00CD1EBE">
        <w:t>4.</w:t>
      </w:r>
      <w:r w:rsidR="004710DA">
        <w:t>594</w:t>
      </w:r>
      <w:r>
        <w:t xml:space="preserve"> Zeichen)</w:t>
      </w:r>
    </w:p>
    <w:p w14:paraId="72289E4B" w14:textId="77777777" w:rsidR="007506DA" w:rsidRDefault="007506DA">
      <w:pPr>
        <w:spacing w:after="240" w:line="312" w:lineRule="auto"/>
        <w:ind w:right="3493"/>
        <w:rPr>
          <w:rFonts w:ascii="Wingdings" w:hAnsi="Wingdings"/>
        </w:rPr>
      </w:pPr>
      <w:r>
        <w:rPr>
          <w:rFonts w:ascii="Wingdings" w:hAnsi="Wingdings"/>
        </w:rPr>
        <w:t></w:t>
      </w:r>
    </w:p>
    <w:p w14:paraId="596D1CE5" w14:textId="51C9DC34" w:rsidR="00452297" w:rsidRPr="00494B8A" w:rsidRDefault="007506DA">
      <w:pPr>
        <w:pStyle w:val="PIAbspann"/>
        <w:rPr>
          <w:b/>
          <w:bCs/>
        </w:rPr>
      </w:pPr>
      <w:r>
        <w:rPr>
          <w:b/>
          <w:bCs/>
        </w:rPr>
        <w:t>Bildmaterial</w:t>
      </w:r>
    </w:p>
    <w:p w14:paraId="2DDA939D" w14:textId="10C2283B" w:rsidR="000F7648" w:rsidRDefault="008F0874">
      <w:pPr>
        <w:pStyle w:val="PIAbspann"/>
      </w:pPr>
      <w:r>
        <w:t>Bild 1</w:t>
      </w:r>
      <w:r w:rsidR="0041232D">
        <w:t xml:space="preserve"> (</w:t>
      </w:r>
      <w:r w:rsidR="009B29EC">
        <w:t>fri</w:t>
      </w:r>
      <w:r w:rsidR="0041232D" w:rsidRPr="0041232D">
        <w:t>212068</w:t>
      </w:r>
      <w:r w:rsidR="009B29EC">
        <w:t>00.jpg)</w:t>
      </w:r>
      <w:r w:rsidR="007506DA">
        <w:t xml:space="preserve">: </w:t>
      </w:r>
      <w:r w:rsidR="004E11D5">
        <w:t xml:space="preserve">Der millionste VX25 Schaltschrank lief im Werk Rittershausen </w:t>
      </w:r>
      <w:r w:rsidR="004E11D5" w:rsidRPr="004E11D5">
        <w:t>vergoldet vom Band. Im Bild</w:t>
      </w:r>
      <w:r w:rsidR="004E11D5">
        <w:t>:</w:t>
      </w:r>
      <w:r w:rsidR="004E11D5" w:rsidRPr="004E11D5">
        <w:t xml:space="preserve"> </w:t>
      </w:r>
      <w:r w:rsidR="00B869BB" w:rsidRPr="00D04F93">
        <w:t>Muhammet Akin</w:t>
      </w:r>
      <w:r w:rsidR="004E11D5" w:rsidRPr="004E11D5">
        <w:t>, Mitarbeiter in der Montage.</w:t>
      </w:r>
    </w:p>
    <w:p w14:paraId="58001B25" w14:textId="4DCF61E0" w:rsidR="0018662F" w:rsidRDefault="004B672C">
      <w:pPr>
        <w:pStyle w:val="PIAbspann"/>
      </w:pPr>
      <w:r>
        <w:t>Bild 2</w:t>
      </w:r>
      <w:r w:rsidR="009B29EC">
        <w:t xml:space="preserve"> (fri</w:t>
      </w:r>
      <w:r w:rsidR="009B29EC" w:rsidRPr="009B29EC">
        <w:t>212069</w:t>
      </w:r>
      <w:r w:rsidR="009B29EC">
        <w:t>00.jpg)</w:t>
      </w:r>
      <w:r>
        <w:t xml:space="preserve">: Prof. Friedhelm Loh (Inhaber und Vorstandsvorsitzender der Friedhelm Loh Group, Mitte), Markus Asch </w:t>
      </w:r>
      <w:r>
        <w:lastRenderedPageBreak/>
        <w:t>(</w:t>
      </w:r>
      <w:r w:rsidRPr="00325C95">
        <w:t>CEO Rittal International</w:t>
      </w:r>
      <w:r w:rsidR="00715628">
        <w:t xml:space="preserve"> und Vorsitzender der Geschäftsführung</w:t>
      </w:r>
      <w:r>
        <w:t>, links) und Norbert Peter (</w:t>
      </w:r>
      <w:proofErr w:type="spellStart"/>
      <w:r w:rsidRPr="004B672C">
        <w:t>Vice</w:t>
      </w:r>
      <w:proofErr w:type="spellEnd"/>
      <w:r w:rsidRPr="004B672C">
        <w:t xml:space="preserve"> </w:t>
      </w:r>
      <w:proofErr w:type="spellStart"/>
      <w:r w:rsidRPr="004B672C">
        <w:t>President</w:t>
      </w:r>
      <w:proofErr w:type="spellEnd"/>
      <w:r w:rsidRPr="004B672C">
        <w:t xml:space="preserve"> </w:t>
      </w:r>
      <w:proofErr w:type="spellStart"/>
      <w:r w:rsidRPr="004B672C">
        <w:t>Operations</w:t>
      </w:r>
      <w:proofErr w:type="spellEnd"/>
      <w:r>
        <w:t xml:space="preserve"> </w:t>
      </w:r>
      <w:r w:rsidR="00DD7C5F" w:rsidRPr="00CD1EBE">
        <w:t xml:space="preserve">Germany </w:t>
      </w:r>
      <w:r>
        <w:t>und Werkleiter Rittershausen, rechts) würdigen die Leistungen der Rittal Mitarbeiter.</w:t>
      </w:r>
    </w:p>
    <w:p w14:paraId="3DF804C8" w14:textId="61B775EE" w:rsidR="00452297" w:rsidRDefault="008F0874" w:rsidP="00452297">
      <w:pPr>
        <w:pStyle w:val="PIAbspann"/>
      </w:pPr>
      <w:r>
        <w:t xml:space="preserve">Bild </w:t>
      </w:r>
      <w:r w:rsidR="00EF2107">
        <w:t>3</w:t>
      </w:r>
      <w:r w:rsidR="00B94E4A">
        <w:t xml:space="preserve"> (</w:t>
      </w:r>
      <w:r w:rsidR="008A4DD0" w:rsidRPr="008A4DD0">
        <w:t>fri172058000</w:t>
      </w:r>
      <w:r w:rsidR="008A4DD0">
        <w:t>.jpg</w:t>
      </w:r>
      <w:r w:rsidR="00B94E4A">
        <w:t>)</w:t>
      </w:r>
      <w:r w:rsidR="00452297">
        <w:t xml:space="preserve">: </w:t>
      </w:r>
      <w:r w:rsidR="00715628">
        <w:t xml:space="preserve">Rittal produziert die </w:t>
      </w:r>
      <w:r w:rsidR="00887BC0" w:rsidRPr="00CD1EBE">
        <w:t xml:space="preserve">VX25 </w:t>
      </w:r>
      <w:r w:rsidR="00887BC0">
        <w:t xml:space="preserve">Schaltschränke in </w:t>
      </w:r>
      <w:r w:rsidR="00715628">
        <w:t xml:space="preserve">der Hightech-Fertigung </w:t>
      </w:r>
      <w:r w:rsidR="00887BC0">
        <w:t>Rittershausen</w:t>
      </w:r>
      <w:r w:rsidRPr="008F0874">
        <w:t>.</w:t>
      </w:r>
    </w:p>
    <w:p w14:paraId="3804492A" w14:textId="77777777" w:rsidR="00EF2107" w:rsidRDefault="00EF2107">
      <w:pPr>
        <w:pStyle w:val="PIAbspann"/>
      </w:pPr>
    </w:p>
    <w:p w14:paraId="5D81B4BE" w14:textId="3126C946" w:rsidR="007506DA" w:rsidRDefault="007506DA">
      <w:pPr>
        <w:pStyle w:val="PIAbspann"/>
      </w:pPr>
      <w:r>
        <w:t>Abdruck honorarfrei. Bitte geben S</w:t>
      </w:r>
      <w:r w:rsidR="00E459FC">
        <w:t>ie als Quelle Rittal GmbH &amp; Co. KG an.</w:t>
      </w:r>
    </w:p>
    <w:p w14:paraId="53FFD3EF" w14:textId="77777777" w:rsidR="007506DA" w:rsidRDefault="007506DA">
      <w:pPr>
        <w:pStyle w:val="PIAbspann"/>
      </w:pPr>
    </w:p>
    <w:p w14:paraId="18725BC8" w14:textId="77777777" w:rsidR="003F1051" w:rsidRPr="0062212B" w:rsidRDefault="003F1051" w:rsidP="003F1051">
      <w:pPr>
        <w:spacing w:after="240" w:line="312" w:lineRule="auto"/>
        <w:ind w:right="3493"/>
        <w:rPr>
          <w:rFonts w:ascii="Arial" w:hAnsi="Arial" w:cs="Arial"/>
          <w:b/>
          <w:sz w:val="18"/>
        </w:rPr>
      </w:pPr>
      <w:r w:rsidRPr="0062212B">
        <w:rPr>
          <w:rFonts w:ascii="Arial" w:hAnsi="Arial" w:cs="Arial"/>
          <w:b/>
          <w:sz w:val="18"/>
        </w:rPr>
        <w:t>Über Rittal</w:t>
      </w:r>
    </w:p>
    <w:p w14:paraId="7637C6F8"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54D90497"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w:t>
      </w:r>
      <w:r w:rsidR="00BB72C3">
        <w:rPr>
          <w:rFonts w:ascii="Arial" w:hAnsi="Arial" w:cs="Arial"/>
          <w:sz w:val="18"/>
        </w:rPr>
        <w:t>verbrauch</w:t>
      </w:r>
      <w:r w:rsidRPr="001E111F">
        <w:rPr>
          <w:rFonts w:ascii="Arial" w:hAnsi="Arial" w:cs="Arial"/>
          <w:sz w:val="18"/>
        </w:rPr>
        <w:t xml:space="preserve"> und </w:t>
      </w:r>
      <w:r w:rsidR="00BB72C3">
        <w:rPr>
          <w:rFonts w:ascii="Arial" w:hAnsi="Arial" w:cs="Arial"/>
          <w:sz w:val="18"/>
        </w:rPr>
        <w:t xml:space="preserve">hohem </w:t>
      </w:r>
      <w:r w:rsidRPr="001E111F">
        <w:rPr>
          <w:rFonts w:ascii="Arial" w:hAnsi="Arial" w:cs="Arial"/>
          <w:sz w:val="18"/>
        </w:rPr>
        <w:t>CO2-</w:t>
      </w:r>
      <w:r w:rsidR="00BB72C3">
        <w:rPr>
          <w:rFonts w:ascii="Arial" w:hAnsi="Arial" w:cs="Arial"/>
          <w:sz w:val="18"/>
        </w:rPr>
        <w:t>Vorteil</w:t>
      </w:r>
      <w:r w:rsidRPr="001E111F">
        <w:rPr>
          <w:rFonts w:ascii="Arial" w:hAnsi="Arial" w:cs="Arial"/>
          <w:sz w:val="18"/>
        </w:rPr>
        <w:t xml:space="preserve"> können mit der Produktionslandschaft kommunizieren und ermöglichen vorausschauende Wartungs- und Servicekonzepte. Innovative IT-Lösungen vom IT-Rack über das modulare Rechenzentrum bis hin zu Edge und </w:t>
      </w:r>
      <w:proofErr w:type="spellStart"/>
      <w:r w:rsidRPr="001E111F">
        <w:rPr>
          <w:rFonts w:ascii="Arial" w:hAnsi="Arial" w:cs="Arial"/>
          <w:sz w:val="18"/>
        </w:rPr>
        <w:t>Hyperscale</w:t>
      </w:r>
      <w:proofErr w:type="spellEnd"/>
      <w:r w:rsidRPr="001E111F">
        <w:rPr>
          <w:rFonts w:ascii="Arial" w:hAnsi="Arial" w:cs="Arial"/>
          <w:sz w:val="18"/>
        </w:rPr>
        <w:t xml:space="preserve"> Computing Lösungen gehören zum Portfolio.</w:t>
      </w:r>
    </w:p>
    <w:p w14:paraId="2491EF4C"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 xml:space="preserve">Die führenden Softwareanbieter </w:t>
      </w:r>
      <w:proofErr w:type="spellStart"/>
      <w:r w:rsidRPr="001E111F">
        <w:rPr>
          <w:rFonts w:ascii="Arial" w:hAnsi="Arial" w:cs="Arial"/>
          <w:sz w:val="18"/>
        </w:rPr>
        <w:t>Eplan</w:t>
      </w:r>
      <w:proofErr w:type="spellEnd"/>
      <w:r w:rsidRPr="001E111F">
        <w:rPr>
          <w:rFonts w:ascii="Arial" w:hAnsi="Arial" w:cs="Arial"/>
          <w:sz w:val="18"/>
        </w:rPr>
        <w:t xml:space="preserve"> und </w:t>
      </w:r>
      <w:proofErr w:type="spellStart"/>
      <w:r w:rsidRPr="001E111F">
        <w:rPr>
          <w:rFonts w:ascii="Arial" w:hAnsi="Arial" w:cs="Arial"/>
          <w:sz w:val="18"/>
        </w:rPr>
        <w:t>Cideon</w:t>
      </w:r>
      <w:proofErr w:type="spellEnd"/>
      <w:r w:rsidRPr="001E111F">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0D95F34E" w14:textId="4136C8F1"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wurde im Jahr 1961 gegründet und ist das größte Unternehmen der inhabergeführten Friedhelm Loh Group. Di</w:t>
      </w:r>
      <w:r w:rsidR="00E459FC">
        <w:rPr>
          <w:rFonts w:ascii="Arial" w:hAnsi="Arial" w:cs="Arial"/>
          <w:sz w:val="18"/>
        </w:rPr>
        <w:t>e Friedhelm Loh Group ist mit 12 Produktionsstätten und 9</w:t>
      </w:r>
      <w:r w:rsidR="005D025D">
        <w:rPr>
          <w:rFonts w:ascii="Arial" w:hAnsi="Arial" w:cs="Arial"/>
          <w:sz w:val="18"/>
        </w:rPr>
        <w:t>4</w:t>
      </w:r>
      <w:r w:rsidRPr="001E111F">
        <w:rPr>
          <w:rFonts w:ascii="Arial" w:hAnsi="Arial" w:cs="Arial"/>
          <w:sz w:val="18"/>
        </w:rPr>
        <w:t xml:space="preserve"> Tochtergesellschaften international erfolgreich. Die Unternehmensgruppe beschäf</w:t>
      </w:r>
      <w:r w:rsidR="00CD5263">
        <w:rPr>
          <w:rFonts w:ascii="Arial" w:hAnsi="Arial" w:cs="Arial"/>
          <w:sz w:val="18"/>
        </w:rPr>
        <w:t>tigt 1</w:t>
      </w:r>
      <w:r w:rsidR="005D025D">
        <w:rPr>
          <w:rFonts w:ascii="Arial" w:hAnsi="Arial" w:cs="Arial"/>
          <w:sz w:val="18"/>
        </w:rPr>
        <w:t>1</w:t>
      </w:r>
      <w:r w:rsidR="00CD5263">
        <w:rPr>
          <w:rFonts w:ascii="Arial" w:hAnsi="Arial" w:cs="Arial"/>
          <w:sz w:val="18"/>
        </w:rPr>
        <w:t>.</w:t>
      </w:r>
      <w:r w:rsidR="005D025D">
        <w:rPr>
          <w:rFonts w:ascii="Arial" w:hAnsi="Arial" w:cs="Arial"/>
          <w:sz w:val="18"/>
        </w:rPr>
        <w:t>6</w:t>
      </w:r>
      <w:r w:rsidRPr="001E111F">
        <w:rPr>
          <w:rFonts w:ascii="Arial" w:hAnsi="Arial" w:cs="Arial"/>
          <w:sz w:val="18"/>
        </w:rPr>
        <w:t xml:space="preserve">00 </w:t>
      </w:r>
      <w:r w:rsidRPr="001E111F">
        <w:rPr>
          <w:rFonts w:ascii="Arial" w:hAnsi="Arial" w:cs="Arial"/>
          <w:sz w:val="18"/>
        </w:rPr>
        <w:lastRenderedPageBreak/>
        <w:t>Mitar</w:t>
      </w:r>
      <w:r w:rsidR="00CD5263">
        <w:rPr>
          <w:rFonts w:ascii="Arial" w:hAnsi="Arial" w:cs="Arial"/>
          <w:sz w:val="18"/>
        </w:rPr>
        <w:t>beiter und erzielte im Jahr 20</w:t>
      </w:r>
      <w:r w:rsidR="00641620">
        <w:rPr>
          <w:rFonts w:ascii="Arial" w:hAnsi="Arial" w:cs="Arial"/>
          <w:sz w:val="18"/>
        </w:rPr>
        <w:t>19</w:t>
      </w:r>
      <w:r>
        <w:rPr>
          <w:rFonts w:ascii="Arial" w:hAnsi="Arial" w:cs="Arial"/>
          <w:sz w:val="18"/>
        </w:rPr>
        <w:t xml:space="preserve"> einen Umsatz von </w:t>
      </w:r>
      <w:r w:rsidR="00C2222E">
        <w:rPr>
          <w:rFonts w:ascii="Arial" w:hAnsi="Arial" w:cs="Arial"/>
          <w:sz w:val="18"/>
        </w:rPr>
        <w:t>2,</w:t>
      </w:r>
      <w:r w:rsidR="00641620">
        <w:rPr>
          <w:rFonts w:ascii="Arial" w:hAnsi="Arial" w:cs="Arial"/>
          <w:sz w:val="18"/>
        </w:rPr>
        <w:t>6</w:t>
      </w:r>
      <w:r w:rsidR="00C2222E">
        <w:rPr>
          <w:rFonts w:ascii="Arial" w:hAnsi="Arial" w:cs="Arial"/>
          <w:sz w:val="18"/>
        </w:rPr>
        <w:t xml:space="preserve"> Milliarden Euro. Zum </w:t>
      </w:r>
      <w:r w:rsidR="00580885">
        <w:rPr>
          <w:rFonts w:ascii="Arial" w:hAnsi="Arial" w:cs="Arial"/>
          <w:sz w:val="18"/>
        </w:rPr>
        <w:t>13.</w:t>
      </w:r>
      <w:r w:rsidRPr="001E111F">
        <w:rPr>
          <w:rFonts w:ascii="Arial" w:hAnsi="Arial" w:cs="Arial"/>
          <w:sz w:val="18"/>
        </w:rPr>
        <w:t xml:space="preserve"> Mal in Folge wurde das Familienunter</w:t>
      </w:r>
      <w:r w:rsidR="00C2222E">
        <w:rPr>
          <w:rFonts w:ascii="Arial" w:hAnsi="Arial" w:cs="Arial"/>
          <w:sz w:val="18"/>
        </w:rPr>
        <w:t>nehmen 202</w:t>
      </w:r>
      <w:r w:rsidR="00580885">
        <w:rPr>
          <w:rFonts w:ascii="Arial" w:hAnsi="Arial" w:cs="Arial"/>
          <w:sz w:val="18"/>
        </w:rPr>
        <w:t>1</w:t>
      </w:r>
      <w:r w:rsidRPr="001E111F">
        <w:rPr>
          <w:rFonts w:ascii="Arial" w:hAnsi="Arial" w:cs="Arial"/>
          <w:sz w:val="18"/>
        </w:rPr>
        <w:t xml:space="preserve"> als Top Arbeitgeber Deutschland ausgezeichnet. In einer bundesweiten Studie stellten die Zeitschrift Focus Money und die Stiftung Deutschland Test fest, d</w:t>
      </w:r>
      <w:r w:rsidR="00CD5263">
        <w:rPr>
          <w:rFonts w:ascii="Arial" w:hAnsi="Arial" w:cs="Arial"/>
          <w:sz w:val="18"/>
        </w:rPr>
        <w:t>ass die Friedhelm Loh Group 202</w:t>
      </w:r>
      <w:r w:rsidR="00580885">
        <w:rPr>
          <w:rFonts w:ascii="Arial" w:hAnsi="Arial" w:cs="Arial"/>
          <w:sz w:val="18"/>
        </w:rPr>
        <w:t>1</w:t>
      </w:r>
      <w:r w:rsidR="00CD5263">
        <w:rPr>
          <w:rFonts w:ascii="Arial" w:hAnsi="Arial" w:cs="Arial"/>
          <w:sz w:val="18"/>
        </w:rPr>
        <w:t xml:space="preserve"> bereits zum fünften</w:t>
      </w:r>
      <w:r w:rsidRPr="001E111F">
        <w:rPr>
          <w:rFonts w:ascii="Arial" w:hAnsi="Arial" w:cs="Arial"/>
          <w:sz w:val="18"/>
        </w:rPr>
        <w:t xml:space="preserve"> Mal</w:t>
      </w:r>
      <w:r>
        <w:rPr>
          <w:rFonts w:ascii="Arial" w:hAnsi="Arial" w:cs="Arial"/>
          <w:sz w:val="18"/>
        </w:rPr>
        <w:t xml:space="preserve"> in Folge</w:t>
      </w:r>
      <w:r w:rsidRPr="001E111F">
        <w:rPr>
          <w:rFonts w:ascii="Arial" w:hAnsi="Arial" w:cs="Arial"/>
          <w:sz w:val="18"/>
        </w:rPr>
        <w:t xml:space="preserve"> zu den bundesweit besten Ausbildungsbetrieben gehört.</w:t>
      </w:r>
    </w:p>
    <w:p w14:paraId="4CA3AFC2"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Weitere Informationen finden Sie unter www.rittal.de und www.friedhelm-loh-group.com.</w:t>
      </w:r>
    </w:p>
    <w:p w14:paraId="3E9A76B3" w14:textId="77777777" w:rsidR="007506DA" w:rsidRDefault="007506DA" w:rsidP="003F1051">
      <w:pPr>
        <w:pStyle w:val="PIAbspann"/>
      </w:pPr>
    </w:p>
    <w:sectPr w:rsidR="007506DA" w:rsidSect="001E4CB8">
      <w:headerReference w:type="default" r:id="rId9"/>
      <w:footerReference w:type="default" r:id="rId10"/>
      <w:headerReference w:type="first" r:id="rId11"/>
      <w:footerReference w:type="first" r:id="rId12"/>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B8E1D" w14:textId="77777777" w:rsidR="00A24BEF" w:rsidRDefault="00A24BEF">
      <w:r>
        <w:separator/>
      </w:r>
    </w:p>
  </w:endnote>
  <w:endnote w:type="continuationSeparator" w:id="0">
    <w:p w14:paraId="71852938" w14:textId="77777777" w:rsidR="00A24BEF" w:rsidRDefault="00A24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E459FC">
      <w:rPr>
        <w:rStyle w:val="Seitenzahl"/>
        <w:rFonts w:ascii="Arial" w:hAnsi="Arial" w:cs="Arial"/>
        <w:noProof/>
        <w:sz w:val="22"/>
        <w:szCs w:val="22"/>
      </w:rPr>
      <w:t>3</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7DBD95" w14:textId="77777777" w:rsidR="00A24BEF" w:rsidRDefault="00A24BEF">
      <w:r>
        <w:separator/>
      </w:r>
    </w:p>
  </w:footnote>
  <w:footnote w:type="continuationSeparator" w:id="0">
    <w:p w14:paraId="61705128" w14:textId="77777777" w:rsidR="00A24BEF" w:rsidRDefault="00A24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77777777" w:rsidR="00C80AB6" w:rsidRPr="00BB72C3" w:rsidRDefault="00C80AB6">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4F82986D" w14:textId="77777777" w:rsidR="00C80AB6" w:rsidRDefault="00FE5319">
                    <w:pPr>
                      <w:ind w:right="-30"/>
                    </w:pPr>
                    <w:r>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77777777" w:rsidR="00C80AB6" w:rsidRPr="00BB72C3" w:rsidRDefault="00C80AB6">
    <w:pPr>
      <w:pStyle w:val="Kopfzeile"/>
      <w:rPr>
        <w:lang w:val="en-US"/>
      </w:rPr>
    </w:pPr>
    <w:r>
      <w:rPr>
        <w:rFonts w:ascii="Arial" w:hAnsi="Arial" w:cs="Arial"/>
        <w:sz w:val="22"/>
        <w:lang w:val="en-GB"/>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11F16"/>
    <w:rsid w:val="00026B00"/>
    <w:rsid w:val="00027F0D"/>
    <w:rsid w:val="00032D40"/>
    <w:rsid w:val="00033D01"/>
    <w:rsid w:val="00037203"/>
    <w:rsid w:val="00061617"/>
    <w:rsid w:val="00064239"/>
    <w:rsid w:val="00072A6F"/>
    <w:rsid w:val="00075CCC"/>
    <w:rsid w:val="0007785E"/>
    <w:rsid w:val="00081484"/>
    <w:rsid w:val="000A45AC"/>
    <w:rsid w:val="000C56E8"/>
    <w:rsid w:val="000C7E8C"/>
    <w:rsid w:val="000D6B0B"/>
    <w:rsid w:val="000F7648"/>
    <w:rsid w:val="00112664"/>
    <w:rsid w:val="0012402C"/>
    <w:rsid w:val="00126B25"/>
    <w:rsid w:val="00152181"/>
    <w:rsid w:val="00160463"/>
    <w:rsid w:val="001611DC"/>
    <w:rsid w:val="001662DC"/>
    <w:rsid w:val="00173EAE"/>
    <w:rsid w:val="0017402A"/>
    <w:rsid w:val="00180B6C"/>
    <w:rsid w:val="00181B67"/>
    <w:rsid w:val="0018662F"/>
    <w:rsid w:val="001A6E49"/>
    <w:rsid w:val="001B14B6"/>
    <w:rsid w:val="001B1C20"/>
    <w:rsid w:val="001D0ED4"/>
    <w:rsid w:val="001D40A8"/>
    <w:rsid w:val="001E4CB8"/>
    <w:rsid w:val="00204100"/>
    <w:rsid w:val="00206F7C"/>
    <w:rsid w:val="00210710"/>
    <w:rsid w:val="00213A4C"/>
    <w:rsid w:val="0022587B"/>
    <w:rsid w:val="00225D51"/>
    <w:rsid w:val="00230342"/>
    <w:rsid w:val="0023681C"/>
    <w:rsid w:val="00250789"/>
    <w:rsid w:val="00256691"/>
    <w:rsid w:val="00261B27"/>
    <w:rsid w:val="002634EC"/>
    <w:rsid w:val="00273874"/>
    <w:rsid w:val="0028741B"/>
    <w:rsid w:val="00297A9D"/>
    <w:rsid w:val="002C3502"/>
    <w:rsid w:val="002C6A1E"/>
    <w:rsid w:val="002D566B"/>
    <w:rsid w:val="002E5B5F"/>
    <w:rsid w:val="002F1FA1"/>
    <w:rsid w:val="002F41E1"/>
    <w:rsid w:val="002F4640"/>
    <w:rsid w:val="00300630"/>
    <w:rsid w:val="0031365F"/>
    <w:rsid w:val="00320C48"/>
    <w:rsid w:val="00325C95"/>
    <w:rsid w:val="00333311"/>
    <w:rsid w:val="0033362F"/>
    <w:rsid w:val="00341A80"/>
    <w:rsid w:val="00343780"/>
    <w:rsid w:val="00352379"/>
    <w:rsid w:val="00360021"/>
    <w:rsid w:val="00361372"/>
    <w:rsid w:val="00362355"/>
    <w:rsid w:val="003750B0"/>
    <w:rsid w:val="00381480"/>
    <w:rsid w:val="003914F6"/>
    <w:rsid w:val="003C0133"/>
    <w:rsid w:val="003E2D8B"/>
    <w:rsid w:val="003E3801"/>
    <w:rsid w:val="003F1051"/>
    <w:rsid w:val="003F1873"/>
    <w:rsid w:val="0041232D"/>
    <w:rsid w:val="00422D0B"/>
    <w:rsid w:val="00430A98"/>
    <w:rsid w:val="00440CEA"/>
    <w:rsid w:val="00452297"/>
    <w:rsid w:val="0045410C"/>
    <w:rsid w:val="004710DA"/>
    <w:rsid w:val="00472B24"/>
    <w:rsid w:val="00475A3A"/>
    <w:rsid w:val="00483129"/>
    <w:rsid w:val="00492E67"/>
    <w:rsid w:val="004933AE"/>
    <w:rsid w:val="00494B8A"/>
    <w:rsid w:val="00495A5D"/>
    <w:rsid w:val="004A10CD"/>
    <w:rsid w:val="004B672C"/>
    <w:rsid w:val="004C191E"/>
    <w:rsid w:val="004E11D5"/>
    <w:rsid w:val="004E333A"/>
    <w:rsid w:val="004F3586"/>
    <w:rsid w:val="00507EC1"/>
    <w:rsid w:val="00511ECA"/>
    <w:rsid w:val="005127D4"/>
    <w:rsid w:val="00513115"/>
    <w:rsid w:val="00533C18"/>
    <w:rsid w:val="00562E97"/>
    <w:rsid w:val="00564018"/>
    <w:rsid w:val="005674C9"/>
    <w:rsid w:val="00580885"/>
    <w:rsid w:val="00586BC4"/>
    <w:rsid w:val="0059483A"/>
    <w:rsid w:val="005951C7"/>
    <w:rsid w:val="005A0361"/>
    <w:rsid w:val="005A6137"/>
    <w:rsid w:val="005B7A22"/>
    <w:rsid w:val="005C0ED4"/>
    <w:rsid w:val="005C1A40"/>
    <w:rsid w:val="005C255C"/>
    <w:rsid w:val="005D025D"/>
    <w:rsid w:val="005D1FC5"/>
    <w:rsid w:val="005D2890"/>
    <w:rsid w:val="005D6FEA"/>
    <w:rsid w:val="005E175B"/>
    <w:rsid w:val="005E1EEF"/>
    <w:rsid w:val="00614F2B"/>
    <w:rsid w:val="00617984"/>
    <w:rsid w:val="0062497D"/>
    <w:rsid w:val="00641620"/>
    <w:rsid w:val="006430D8"/>
    <w:rsid w:val="00644EC4"/>
    <w:rsid w:val="00654BD3"/>
    <w:rsid w:val="00687414"/>
    <w:rsid w:val="00687FF3"/>
    <w:rsid w:val="00690D2A"/>
    <w:rsid w:val="006912F1"/>
    <w:rsid w:val="006A1FBE"/>
    <w:rsid w:val="006A4DCD"/>
    <w:rsid w:val="006B38AF"/>
    <w:rsid w:val="006B5069"/>
    <w:rsid w:val="006D1F4A"/>
    <w:rsid w:val="006F1A6D"/>
    <w:rsid w:val="007050C5"/>
    <w:rsid w:val="00714802"/>
    <w:rsid w:val="00715628"/>
    <w:rsid w:val="0071658F"/>
    <w:rsid w:val="007278BB"/>
    <w:rsid w:val="00732BDD"/>
    <w:rsid w:val="007443E8"/>
    <w:rsid w:val="00746E14"/>
    <w:rsid w:val="007506DA"/>
    <w:rsid w:val="007568F9"/>
    <w:rsid w:val="00765726"/>
    <w:rsid w:val="007716C4"/>
    <w:rsid w:val="0077230F"/>
    <w:rsid w:val="0079404E"/>
    <w:rsid w:val="00797CF9"/>
    <w:rsid w:val="007A068E"/>
    <w:rsid w:val="007A53B9"/>
    <w:rsid w:val="007A7BD2"/>
    <w:rsid w:val="007C5AC0"/>
    <w:rsid w:val="007C618D"/>
    <w:rsid w:val="007C68A9"/>
    <w:rsid w:val="007D3851"/>
    <w:rsid w:val="007D70D8"/>
    <w:rsid w:val="007E0A01"/>
    <w:rsid w:val="007E42BC"/>
    <w:rsid w:val="007E4336"/>
    <w:rsid w:val="007E48C6"/>
    <w:rsid w:val="00830048"/>
    <w:rsid w:val="00836464"/>
    <w:rsid w:val="00842850"/>
    <w:rsid w:val="00856B02"/>
    <w:rsid w:val="008652D5"/>
    <w:rsid w:val="008701AB"/>
    <w:rsid w:val="00887BC0"/>
    <w:rsid w:val="00891C40"/>
    <w:rsid w:val="0089618E"/>
    <w:rsid w:val="008A33F3"/>
    <w:rsid w:val="008A4DD0"/>
    <w:rsid w:val="008B65BA"/>
    <w:rsid w:val="008C223F"/>
    <w:rsid w:val="008E02B9"/>
    <w:rsid w:val="008E12F8"/>
    <w:rsid w:val="008E1AAB"/>
    <w:rsid w:val="008E2CF5"/>
    <w:rsid w:val="008F0874"/>
    <w:rsid w:val="008F2B4B"/>
    <w:rsid w:val="008F4CE8"/>
    <w:rsid w:val="008F5FD0"/>
    <w:rsid w:val="008F6099"/>
    <w:rsid w:val="008F633B"/>
    <w:rsid w:val="008F7A1E"/>
    <w:rsid w:val="009045C7"/>
    <w:rsid w:val="00907A0D"/>
    <w:rsid w:val="009266A3"/>
    <w:rsid w:val="00926F5D"/>
    <w:rsid w:val="00933EBE"/>
    <w:rsid w:val="00943850"/>
    <w:rsid w:val="009660E0"/>
    <w:rsid w:val="009865BB"/>
    <w:rsid w:val="00991C11"/>
    <w:rsid w:val="009A6D77"/>
    <w:rsid w:val="009A7284"/>
    <w:rsid w:val="009A77F1"/>
    <w:rsid w:val="009B29EC"/>
    <w:rsid w:val="009B5278"/>
    <w:rsid w:val="009B55F2"/>
    <w:rsid w:val="009B691F"/>
    <w:rsid w:val="009C0D96"/>
    <w:rsid w:val="009E024F"/>
    <w:rsid w:val="009E75E8"/>
    <w:rsid w:val="009F447F"/>
    <w:rsid w:val="009F7E92"/>
    <w:rsid w:val="00A05381"/>
    <w:rsid w:val="00A22BA2"/>
    <w:rsid w:val="00A24BEF"/>
    <w:rsid w:val="00A27F83"/>
    <w:rsid w:val="00A30153"/>
    <w:rsid w:val="00A32174"/>
    <w:rsid w:val="00A435DE"/>
    <w:rsid w:val="00A47E07"/>
    <w:rsid w:val="00A70CC6"/>
    <w:rsid w:val="00A76EDD"/>
    <w:rsid w:val="00A84B4E"/>
    <w:rsid w:val="00A914BA"/>
    <w:rsid w:val="00AA228D"/>
    <w:rsid w:val="00AA6D8C"/>
    <w:rsid w:val="00AB411B"/>
    <w:rsid w:val="00AD3852"/>
    <w:rsid w:val="00AD5177"/>
    <w:rsid w:val="00AF012A"/>
    <w:rsid w:val="00B03AF6"/>
    <w:rsid w:val="00B22F93"/>
    <w:rsid w:val="00B255B7"/>
    <w:rsid w:val="00B33E0F"/>
    <w:rsid w:val="00B355AC"/>
    <w:rsid w:val="00B3577C"/>
    <w:rsid w:val="00B515CB"/>
    <w:rsid w:val="00B70409"/>
    <w:rsid w:val="00B743C1"/>
    <w:rsid w:val="00B869BB"/>
    <w:rsid w:val="00B94E4A"/>
    <w:rsid w:val="00BB3198"/>
    <w:rsid w:val="00BB72C3"/>
    <w:rsid w:val="00BC1E0F"/>
    <w:rsid w:val="00BC3368"/>
    <w:rsid w:val="00BD0C4C"/>
    <w:rsid w:val="00BD60FE"/>
    <w:rsid w:val="00BE2B7D"/>
    <w:rsid w:val="00C123DB"/>
    <w:rsid w:val="00C2222E"/>
    <w:rsid w:val="00C32AC7"/>
    <w:rsid w:val="00C3738F"/>
    <w:rsid w:val="00C46184"/>
    <w:rsid w:val="00C613AD"/>
    <w:rsid w:val="00C65DD8"/>
    <w:rsid w:val="00C70E86"/>
    <w:rsid w:val="00C75DDC"/>
    <w:rsid w:val="00C80AB6"/>
    <w:rsid w:val="00C84537"/>
    <w:rsid w:val="00CC6E18"/>
    <w:rsid w:val="00CD138B"/>
    <w:rsid w:val="00CD1EBE"/>
    <w:rsid w:val="00CD25D2"/>
    <w:rsid w:val="00CD5263"/>
    <w:rsid w:val="00CF25E7"/>
    <w:rsid w:val="00D04CBB"/>
    <w:rsid w:val="00D04F93"/>
    <w:rsid w:val="00D07818"/>
    <w:rsid w:val="00D2692B"/>
    <w:rsid w:val="00D32A89"/>
    <w:rsid w:val="00D34513"/>
    <w:rsid w:val="00D45C93"/>
    <w:rsid w:val="00D56D72"/>
    <w:rsid w:val="00D6666A"/>
    <w:rsid w:val="00D768E2"/>
    <w:rsid w:val="00D862EB"/>
    <w:rsid w:val="00D916CE"/>
    <w:rsid w:val="00DA041C"/>
    <w:rsid w:val="00DA63A5"/>
    <w:rsid w:val="00DB6505"/>
    <w:rsid w:val="00DC691F"/>
    <w:rsid w:val="00DD6819"/>
    <w:rsid w:val="00DD7C5F"/>
    <w:rsid w:val="00DE3D80"/>
    <w:rsid w:val="00E0003C"/>
    <w:rsid w:val="00E005E5"/>
    <w:rsid w:val="00E12E29"/>
    <w:rsid w:val="00E32BDB"/>
    <w:rsid w:val="00E3488B"/>
    <w:rsid w:val="00E36B4A"/>
    <w:rsid w:val="00E4239E"/>
    <w:rsid w:val="00E459FC"/>
    <w:rsid w:val="00E6151A"/>
    <w:rsid w:val="00E71734"/>
    <w:rsid w:val="00E83201"/>
    <w:rsid w:val="00E8451C"/>
    <w:rsid w:val="00E866D2"/>
    <w:rsid w:val="00ED030C"/>
    <w:rsid w:val="00ED2578"/>
    <w:rsid w:val="00ED3E58"/>
    <w:rsid w:val="00ED7AD0"/>
    <w:rsid w:val="00EE4B70"/>
    <w:rsid w:val="00EF2107"/>
    <w:rsid w:val="00EF73B6"/>
    <w:rsid w:val="00F00E1D"/>
    <w:rsid w:val="00F01193"/>
    <w:rsid w:val="00F07C4D"/>
    <w:rsid w:val="00F11AC1"/>
    <w:rsid w:val="00F1507E"/>
    <w:rsid w:val="00F17A8E"/>
    <w:rsid w:val="00F26180"/>
    <w:rsid w:val="00F43D44"/>
    <w:rsid w:val="00F60954"/>
    <w:rsid w:val="00F65111"/>
    <w:rsid w:val="00F72CED"/>
    <w:rsid w:val="00F75CC2"/>
    <w:rsid w:val="00F947AA"/>
    <w:rsid w:val="00FB3AD2"/>
    <w:rsid w:val="00FC324D"/>
    <w:rsid w:val="00FC7403"/>
    <w:rsid w:val="00FE2B83"/>
    <w:rsid w:val="00FE3646"/>
    <w:rsid w:val="00FE3D32"/>
    <w:rsid w:val="00FE53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43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och.hr@rittal.d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3E0D2-5FA5-4080-B98E-4F96C4659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972</Words>
  <Characters>6333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Steffen Maltzan</cp:lastModifiedBy>
  <cp:revision>14</cp:revision>
  <cp:lastPrinted>2021-09-22T09:28:00Z</cp:lastPrinted>
  <dcterms:created xsi:type="dcterms:W3CDTF">2021-09-24T08:08:00Z</dcterms:created>
  <dcterms:modified xsi:type="dcterms:W3CDTF">2021-11-19T10:38:00Z</dcterms:modified>
</cp:coreProperties>
</file>